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B2" w:rsidRDefault="00D1085A" w:rsidP="003A4C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:rsidR="000A427E" w:rsidRDefault="00D1085A" w:rsidP="000A42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O PRZETWARZANIU DANYCH OSOBOWYCH</w:t>
      </w:r>
      <w:r w:rsidR="00106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7B1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C2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031E2C">
        <w:rPr>
          <w:rFonts w:ascii="Times New Roman" w:eastAsia="Times New Roman" w:hAnsi="Times New Roman" w:cs="Times New Roman"/>
          <w:b/>
          <w:sz w:val="24"/>
          <w:szCs w:val="24"/>
        </w:rPr>
        <w:t>PORADNI PSYCHOLOGICZNO-PEDAGOGICZNEJ NR 2</w:t>
      </w:r>
    </w:p>
    <w:p w:rsidR="00531082" w:rsidRPr="00E53DF0" w:rsidRDefault="00317B1C" w:rsidP="000A42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614F1F" w:rsidRPr="00614F1F">
        <w:rPr>
          <w:rFonts w:ascii="Times New Roman" w:eastAsia="Times New Roman" w:hAnsi="Times New Roman" w:cs="Times New Roman"/>
          <w:b/>
          <w:sz w:val="24"/>
          <w:szCs w:val="24"/>
        </w:rPr>
        <w:t xml:space="preserve"> WARSZAWIE</w:t>
      </w:r>
    </w:p>
    <w:p w:rsidR="00D1085A" w:rsidRPr="00614F1F" w:rsidRDefault="00D1085A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53108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i w sprawie swobodnego przepływu takich danych oraz uchylenia dyrektywy 95/46/WE (ogólne rozporządzenie </w:t>
      </w:r>
      <w:r w:rsidR="00317B1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614F1F">
        <w:rPr>
          <w:rFonts w:ascii="Times New Roman" w:eastAsia="Times New Roman" w:hAnsi="Times New Roman" w:cs="Times New Roman"/>
          <w:bCs/>
          <w:sz w:val="24"/>
          <w:szCs w:val="24"/>
        </w:rPr>
        <w:t xml:space="preserve">ochronie danych „RODO”), informujemy o zasadach przetwarzania Pani/Pana danych osobowych </w:t>
      </w:r>
      <w:r w:rsidR="00317B1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bCs/>
          <w:sz w:val="24"/>
          <w:szCs w:val="24"/>
        </w:rPr>
        <w:t>oraz o przysługujących Pani/Panu prawach z tym związanych.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oraz danych osobowych Pani/Pana dziecka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t>Poradnia Psychologiczno-Pedagogiczna nr 2</w:t>
      </w:r>
      <w:r w:rsidR="002F6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reprezentowan</w:t>
      </w:r>
      <w:r w:rsidR="00C71879">
        <w:rPr>
          <w:rFonts w:ascii="Times New Roman" w:eastAsia="Times New Roman" w:hAnsi="Times New Roman" w:cs="Times New Roman"/>
          <w:sz w:val="24"/>
          <w:szCs w:val="24"/>
        </w:rPr>
        <w:t>a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przez Dyrektora.</w:t>
      </w:r>
      <w:r w:rsidRPr="00614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4F1F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</w:t>
      </w:r>
      <w:r w:rsidR="00626A1B" w:rsidRPr="00614F1F">
        <w:rPr>
          <w:rFonts w:ascii="Times New Roman" w:hAnsi="Times New Roman" w:cs="Times New Roman"/>
          <w:sz w:val="24"/>
          <w:szCs w:val="24"/>
        </w:rPr>
        <w:br/>
      </w:r>
      <w:r w:rsidR="006E51C2">
        <w:rPr>
          <w:rFonts w:ascii="Times New Roman" w:hAnsi="Times New Roman" w:cs="Times New Roman"/>
          <w:sz w:val="24"/>
          <w:szCs w:val="24"/>
        </w:rPr>
        <w:t xml:space="preserve">oraz danych osobowych Pani/Pana dziecka </w:t>
      </w:r>
      <w:r w:rsidRPr="00614F1F">
        <w:rPr>
          <w:rFonts w:ascii="Times New Roman" w:hAnsi="Times New Roman" w:cs="Times New Roman"/>
          <w:sz w:val="24"/>
          <w:szCs w:val="24"/>
        </w:rPr>
        <w:t>w zakresie działania</w:t>
      </w:r>
      <w:r w:rsidR="008059AC" w:rsidRPr="00614F1F">
        <w:rPr>
          <w:rFonts w:ascii="Times New Roman" w:hAnsi="Times New Roman" w:cs="Times New Roman"/>
          <w:sz w:val="24"/>
          <w:szCs w:val="24"/>
        </w:rPr>
        <w:t xml:space="preserve">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t xml:space="preserve">Poradni Psychologiczno-Pedagogicznej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br/>
        <w:t>nr 2</w:t>
      </w:r>
      <w:r w:rsidR="002F6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w Warszawie</w:t>
      </w:r>
      <w:r w:rsidRPr="00614F1F">
        <w:rPr>
          <w:rFonts w:ascii="Times New Roman" w:hAnsi="Times New Roman" w:cs="Times New Roman"/>
          <w:sz w:val="24"/>
          <w:szCs w:val="24"/>
        </w:rPr>
        <w:t xml:space="preserve">, a także przysługujących Pani/Panu uprawnień, może się Pani/Pan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skontaktować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Inspektorem Ochrony Danych </w:t>
      </w:r>
      <w:r w:rsidR="0061691C">
        <w:rPr>
          <w:rFonts w:ascii="Times New Roman" w:eastAsia="Times New Roman" w:hAnsi="Times New Roman" w:cs="Times New Roman"/>
          <w:sz w:val="24"/>
          <w:szCs w:val="24"/>
        </w:rPr>
        <w:t xml:space="preserve">Panią Anną Kokot </w:t>
      </w:r>
      <w:r w:rsidR="005F07DE" w:rsidRPr="00614F1F">
        <w:rPr>
          <w:rFonts w:ascii="Times New Roman" w:eastAsia="Times New Roman" w:hAnsi="Times New Roman" w:cs="Times New Roman"/>
          <w:sz w:val="24"/>
          <w:szCs w:val="24"/>
        </w:rPr>
        <w:t>za pomocą adresu</w:t>
      </w:r>
      <w:r w:rsidR="002F6383">
        <w:rPr>
          <w:rFonts w:ascii="Times New Roman" w:eastAsia="Times New Roman" w:hAnsi="Times New Roman" w:cs="Times New Roman"/>
          <w:sz w:val="24"/>
          <w:szCs w:val="24"/>
        </w:rPr>
        <w:t xml:space="preserve"> e-mail:</w:t>
      </w:r>
      <w:r w:rsidR="005F07DE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F1F" w:rsidRPr="00317B1C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</w:rPr>
        <w:t>iod</w:t>
      </w:r>
      <w:r w:rsidR="006E51C2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</w:rPr>
        <w:t>.dbfowol</w:t>
      </w:r>
      <w:r w:rsidR="00614F1F" w:rsidRPr="00317B1C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</w:rPr>
        <w:t>@</w:t>
      </w:r>
      <w:r w:rsidR="006E51C2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</w:rPr>
        <w:t>eduwarszawa</w:t>
      </w:r>
      <w:r w:rsidR="00614F1F" w:rsidRPr="00317B1C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</w:rPr>
        <w:t>.pl</w:t>
      </w:r>
    </w:p>
    <w:p w:rsidR="008059AC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t>Poradnia P</w:t>
      </w:r>
      <w:bookmarkStart w:id="0" w:name="_GoBack"/>
      <w:bookmarkEnd w:id="0"/>
      <w:r w:rsidR="00031E2C">
        <w:rPr>
          <w:rFonts w:ascii="Times New Roman" w:eastAsia="Times New Roman" w:hAnsi="Times New Roman" w:cs="Times New Roman"/>
          <w:sz w:val="24"/>
          <w:szCs w:val="24"/>
        </w:rPr>
        <w:t xml:space="preserve">sychologiczno-Pedagogiczna nr 2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w Warszawie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przetwarza Pani/Pana dane osobowe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 orz dane osobowe Pani/Pana dziecka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1B6CD0">
        <w:rPr>
          <w:rFonts w:ascii="Times New Roman" w:eastAsia="Times New Roman" w:hAnsi="Times New Roman" w:cs="Times New Roman"/>
          <w:sz w:val="24"/>
          <w:szCs w:val="24"/>
        </w:rPr>
        <w:t xml:space="preserve"> podstawie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obowiązujących przepisów prawa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6A1B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730" w:rsidRPr="00614F1F">
        <w:rPr>
          <w:rFonts w:ascii="Times New Roman" w:eastAsia="Times New Roman" w:hAnsi="Times New Roman" w:cs="Times New Roman"/>
          <w:sz w:val="24"/>
          <w:szCs w:val="24"/>
        </w:rPr>
        <w:t>m.in.:</w:t>
      </w:r>
    </w:p>
    <w:p w:rsidR="008059AC" w:rsidRPr="00614F1F" w:rsidRDefault="00FE3814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P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rawo oświatowe</w:t>
      </w:r>
    </w:p>
    <w:p w:rsidR="008059AC" w:rsidRPr="00614F1F" w:rsidRDefault="00FE3814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Karta N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auczyciela</w:t>
      </w:r>
    </w:p>
    <w:p w:rsidR="008059AC" w:rsidRPr="00614F1F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ustawa o systemie oświaty</w:t>
      </w:r>
    </w:p>
    <w:p w:rsidR="008059AC" w:rsidRPr="00614F1F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ustawa o systemie informacji oświatowej</w:t>
      </w:r>
    </w:p>
    <w:p w:rsidR="008059AC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- ustawa o 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finansowaniu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zadań oświatowych</w:t>
      </w:r>
    </w:p>
    <w:p w:rsidR="00031E2C" w:rsidRPr="00614F1F" w:rsidRDefault="00031E2C" w:rsidP="00031E2C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rozporządzenie Ministra Edukacji Narodowej w sprawie szczególnych zasad działania publicznych poradni psychologiczno-pedagogicznych, w tym publicznych poradni specjalistycznych</w:t>
      </w:r>
    </w:p>
    <w:p w:rsidR="003C2730" w:rsidRPr="00614F1F" w:rsidRDefault="008059AC" w:rsidP="003C2730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rozporządzenia do ww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. ustaw</w:t>
      </w:r>
      <w:r w:rsidR="003C2730"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626A1B" w:rsidRPr="00614F1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oraz dane osobowe Pani/Pana dziecka </w:t>
      </w:r>
      <w:r w:rsidR="00626A1B" w:rsidRPr="00614F1F">
        <w:rPr>
          <w:rFonts w:ascii="Times New Roman" w:eastAsia="Times New Roman" w:hAnsi="Times New Roman" w:cs="Times New Roman"/>
          <w:sz w:val="24"/>
          <w:szCs w:val="24"/>
        </w:rPr>
        <w:t xml:space="preserve">przetwarzane są w celach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wypełnienia obowiązków prawnych ciążąc</w:t>
      </w:r>
      <w:r w:rsidR="00531082" w:rsidRPr="00614F1F">
        <w:rPr>
          <w:rFonts w:ascii="Times New Roman" w:eastAsia="Times New Roman" w:hAnsi="Times New Roman" w:cs="Times New Roman"/>
          <w:sz w:val="24"/>
          <w:szCs w:val="24"/>
        </w:rPr>
        <w:t>ych na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t xml:space="preserve">Poradni Psychologiczno-Pedagogicznej nr 2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w Warszawie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wskazanych w pkt. 3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W związku z przetwarzaniem danych w celach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o których mowa w pkt 4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odbiorcami Pani/Pana danych osobowych 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oraz danych osobowych Pani/Pana dziecka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mogą być:</w:t>
      </w:r>
    </w:p>
    <w:p w:rsidR="00D1085A" w:rsidRPr="00614F1F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1085A" w:rsidRPr="00614F1F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inne podmioty, które na podstawie stosownych umów podpisanych z m.st. Warszaw</w:t>
      </w:r>
      <w:r w:rsidR="00534A57" w:rsidRPr="00614F1F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 w:rsidRPr="00614F1F">
        <w:rPr>
          <w:rFonts w:ascii="Times New Roman" w:eastAsia="Times New Roman" w:hAnsi="Times New Roman" w:cs="Times New Roman"/>
          <w:sz w:val="24"/>
          <w:szCs w:val="24"/>
        </w:rPr>
        <w:t>rzają dane osobowe dla których A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dministratorem jest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t xml:space="preserve">Poradnia Psychologiczno-Pedagogiczna nr 2 </w:t>
      </w:r>
      <w:r w:rsidR="001B6CD0">
        <w:rPr>
          <w:rFonts w:ascii="Times New Roman" w:eastAsia="Times New Roman" w:hAnsi="Times New Roman" w:cs="Times New Roman"/>
          <w:sz w:val="24"/>
          <w:szCs w:val="24"/>
        </w:rPr>
        <w:t>w Warszawie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614F1F" w:rsidRDefault="00D1085A" w:rsidP="00FE3814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Pani/Pana dane osobowe 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oraz dane osobowe Pani/Pana dziecka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będą przechowywane przez okres</w:t>
      </w:r>
      <w:r w:rsidR="00725C12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niezbędny do realizacji celów określonych w pkt 4, a po tym czasie przez okres oraz w zakresie wymaganym przez przepisy powszechnie obowiązującego prawa</w:t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>, w szczególności ze względu na cele archiwalne w interesie publicznym, cele badań naukowych lub historycznych lub cele statystyczne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związku z przetwarzaniem Pani/Pana danych osobowych 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oraz danych osobowych Pani/Pana dziecka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przysługują Pani/Panu następujące uprawnienia: </w:t>
      </w:r>
    </w:p>
    <w:p w:rsidR="00D1085A" w:rsidRPr="00614F1F" w:rsidRDefault="00D1085A" w:rsidP="00531082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614F1F" w:rsidRDefault="00D1085A" w:rsidP="00531082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sprostowania (poprawiania) danych osobowych – w przypadku</w:t>
      </w:r>
      <w:r w:rsidR="00232B51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gdy d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ane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są nieprawidłowe lub niekompletne;</w:t>
      </w:r>
    </w:p>
    <w:p w:rsidR="00D1085A" w:rsidRPr="00614F1F" w:rsidRDefault="00D1085A" w:rsidP="009C398F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</w:t>
      </w:r>
      <w:r w:rsidR="00232B51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dane nie są już niezbędne do celów, dla których były zebrane lub w inny sposób przetwarzane,</w:t>
      </w:r>
    </w:p>
    <w:p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dane osobowe przetwarzane są niezgodnie z prawem,</w:t>
      </w:r>
    </w:p>
    <w:p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dane osobowe muszą być usunięte w celu wywiązania się z obowiązku wynikającego z przepisów prawa;</w:t>
      </w:r>
    </w:p>
    <w:p w:rsidR="00265F30" w:rsidRPr="00614F1F" w:rsidRDefault="00D1085A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ograniczenia przetwarzania danych osobowych – w przypadku, gdy:</w:t>
      </w:r>
    </w:p>
    <w:p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osoba, której dane dotyczą kwestionuje prawidłowość danych osobowych,</w:t>
      </w:r>
    </w:p>
    <w:p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przetwarzanie danych jest niezgodne z prawem, a osoba, której dane dotyczą, sprzeciwia 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się usunięciu danych, żądając w zamian ich ograniczenia,</w:t>
      </w:r>
    </w:p>
    <w:p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dotyczą, wniosła sprzeciw wobec przetwarzania danych, do czasu ustalenia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czy prawnie uzasadnione podstawy po stronie Administratora są nadrzędne wobec podstawy sprzeciwu;</w:t>
      </w:r>
    </w:p>
    <w:p w:rsidR="00265F30" w:rsidRPr="00614F1F" w:rsidRDefault="00531082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1085A" w:rsidRPr="00614F1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1085A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5A" w:rsidRPr="00614F1F">
        <w:rPr>
          <w:rFonts w:ascii="Times New Roman" w:eastAsia="Times New Roman" w:hAnsi="Times New Roman" w:cs="Times New Roman"/>
          <w:sz w:val="24"/>
          <w:szCs w:val="24"/>
        </w:rPr>
        <w:tab/>
      </w:r>
      <w:r w:rsidR="00265F30" w:rsidRPr="00614F1F">
        <w:rPr>
          <w:rFonts w:ascii="Times New Roman" w:eastAsia="Times New Roman" w:hAnsi="Times New Roman" w:cs="Times New Roman"/>
          <w:sz w:val="24"/>
          <w:szCs w:val="24"/>
        </w:rPr>
        <w:t xml:space="preserve">prawo sprzeciwu wobec przetwarzania danych – w przypadku, gdy </w:t>
      </w:r>
      <w:r w:rsidR="00265F30" w:rsidRPr="00614F1F"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 w:rsidR="00265F30" w:rsidRPr="00614F1F">
        <w:rPr>
          <w:rFonts w:ascii="Times New Roman" w:eastAsia="Times New Roman" w:hAnsi="Times New Roman" w:cs="Times New Roman"/>
          <w:sz w:val="24"/>
          <w:szCs w:val="24"/>
        </w:rPr>
        <w:t xml:space="preserve"> spełnione są następujące przesłanki:</w:t>
      </w:r>
    </w:p>
    <w:p w:rsidR="00265F30" w:rsidRPr="00614F1F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zaistnieją przyczyny związane z Pani/Pana szczególną sytuacją, w przypadku przetwarzania danych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na podstawie zadania realizowanego w interesie publicznym lub w ramach sprawowania władzy publicznej przez Administratora,</w:t>
      </w:r>
    </w:p>
    <w:p w:rsidR="00265F30" w:rsidRPr="00614F1F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przetwarzanie jest niezbędne do wykonania zadania realizowanego w interesie publicznym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lub w ramach sprawowania władzy publicznej powierzonej Administratorowi lub jest niezbędne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do celów wynikających z prawnie uzasadnionych interesów realizowanych przez Administratora </w:t>
      </w:r>
      <w:r w:rsidR="000A427E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265F30" w:rsidRPr="00614F1F" w:rsidRDefault="00265F30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 xml:space="preserve">ze względu na fakt, iż jedyną przesłanką przetwarzania danych osobowych stanowi przepis prawa,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>nie przysługuje Pani/Panu prawo do przenoszenia danych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W przypadku powzięcia informacji o niezgodnym z prawem przetwarzaniu w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t xml:space="preserve">Poradni Psychologiczno-Pedagogicznej nr 2 </w:t>
      </w:r>
      <w:r w:rsidR="000A427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Warszawie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 oraz danych osobowych Pani/Pana dziecka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, przysługuje Pani/Panu prawo wniesienia skargi do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Urzędu Ochrony Danych Osobowych </w:t>
      </w:r>
      <w:r w:rsidR="007B2C6E">
        <w:rPr>
          <w:rFonts w:ascii="Times New Roman" w:eastAsia="Times New Roman" w:hAnsi="Times New Roman" w:cs="Times New Roman"/>
          <w:sz w:val="24"/>
          <w:szCs w:val="24"/>
        </w:rPr>
        <w:t xml:space="preserve">z siedzibą </w:t>
      </w:r>
      <w:r w:rsidR="003663AF">
        <w:rPr>
          <w:rFonts w:ascii="Times New Roman" w:eastAsia="Times New Roman" w:hAnsi="Times New Roman" w:cs="Times New Roman"/>
          <w:sz w:val="24"/>
          <w:szCs w:val="24"/>
        </w:rPr>
        <w:br/>
      </w:r>
      <w:r w:rsidR="007B2C6E">
        <w:rPr>
          <w:rFonts w:ascii="Times New Roman" w:eastAsia="Times New Roman" w:hAnsi="Times New Roman" w:cs="Times New Roman"/>
          <w:sz w:val="24"/>
          <w:szCs w:val="24"/>
        </w:rPr>
        <w:t>przy ul. Stawki 2, 00-193 Warszawa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085A" w:rsidRDefault="00D1085A" w:rsidP="006E51C2">
      <w:pPr>
        <w:pStyle w:val="Akapitzlist"/>
        <w:spacing w:after="15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F41" w:rsidRDefault="00262F41" w:rsidP="00262F4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372" w:rsidRPr="003A4CB2" w:rsidRDefault="0061691C" w:rsidP="00D1085A">
      <w:pPr>
        <w:rPr>
          <w:rFonts w:ascii="Times New Roman" w:hAnsi="Times New Roman" w:cs="Times New Roman"/>
          <w:i/>
          <w:sz w:val="18"/>
          <w:szCs w:val="18"/>
        </w:rPr>
      </w:pPr>
    </w:p>
    <w:sectPr w:rsidR="00240372" w:rsidRPr="003A4CB2" w:rsidSect="008E40E7">
      <w:headerReference w:type="default" r:id="rId8"/>
      <w:footerReference w:type="default" r:id="rId9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20" w:rsidRDefault="00720820" w:rsidP="00E5791A">
      <w:pPr>
        <w:spacing w:after="0" w:line="240" w:lineRule="auto"/>
      </w:pPr>
      <w:r>
        <w:separator/>
      </w:r>
    </w:p>
  </w:endnote>
  <w:endnote w:type="continuationSeparator" w:id="0">
    <w:p w:rsidR="00720820" w:rsidRDefault="00720820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6E" w:rsidRDefault="007B2C6E" w:rsidP="003A4CB2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:rsidR="003A4CB2" w:rsidRPr="003A4CB2" w:rsidRDefault="00031E2C" w:rsidP="003A4CB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i/>
        <w:sz w:val="18"/>
        <w:szCs w:val="18"/>
      </w:rPr>
    </w:pPr>
    <w:r w:rsidRPr="00031E2C">
      <w:rPr>
        <w:rFonts w:ascii="Times New Roman" w:eastAsia="Times New Roman" w:hAnsi="Times New Roman" w:cs="Times New Roman"/>
        <w:i/>
        <w:sz w:val="18"/>
        <w:szCs w:val="18"/>
      </w:rPr>
      <w:t>Poradnia Psychologiczno-Pedagogiczna nr 2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3A4CB2" w:rsidRPr="003A4CB2">
      <w:rPr>
        <w:rFonts w:ascii="Times New Roman" w:hAnsi="Times New Roman" w:cs="Times New Roman"/>
        <w:i/>
        <w:sz w:val="18"/>
        <w:szCs w:val="18"/>
      </w:rPr>
      <w:t xml:space="preserve">z </w:t>
    </w:r>
    <w:r w:rsidR="007D7A1D">
      <w:rPr>
        <w:rFonts w:ascii="Times New Roman" w:hAnsi="Times New Roman" w:cs="Times New Roman"/>
        <w:i/>
        <w:sz w:val="18"/>
        <w:szCs w:val="18"/>
      </w:rPr>
      <w:t xml:space="preserve">siedzibą </w:t>
    </w:r>
    <w:r w:rsidR="000A427E">
      <w:rPr>
        <w:rFonts w:ascii="Times New Roman" w:hAnsi="Times New Roman" w:cs="Times New Roman"/>
        <w:i/>
        <w:sz w:val="18"/>
        <w:szCs w:val="18"/>
      </w:rPr>
      <w:t xml:space="preserve">przy </w:t>
    </w:r>
    <w:r w:rsidR="007D7A1D">
      <w:rPr>
        <w:rFonts w:ascii="Times New Roman" w:hAnsi="Times New Roman" w:cs="Times New Roman"/>
        <w:i/>
        <w:sz w:val="18"/>
        <w:szCs w:val="18"/>
      </w:rPr>
      <w:t>ul.</w:t>
    </w:r>
    <w:r w:rsidR="000A427E"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>Karolkowej 53 A</w:t>
    </w:r>
    <w:r w:rsidR="0051640B">
      <w:rPr>
        <w:rFonts w:ascii="Times New Roman" w:hAnsi="Times New Roman" w:cs="Times New Roman"/>
        <w:i/>
        <w:sz w:val="18"/>
        <w:szCs w:val="18"/>
      </w:rPr>
      <w:t xml:space="preserve"> </w:t>
    </w:r>
    <w:r w:rsidR="003A4CB2" w:rsidRPr="003A4CB2">
      <w:rPr>
        <w:rFonts w:ascii="Times New Roman" w:hAnsi="Times New Roman" w:cs="Times New Roman"/>
        <w:i/>
        <w:sz w:val="18"/>
        <w:szCs w:val="18"/>
      </w:rPr>
      <w:t>w Warszawie</w:t>
    </w:r>
  </w:p>
  <w:p w:rsidR="003A4CB2" w:rsidRPr="003A4CB2" w:rsidRDefault="003A4CB2" w:rsidP="003A4CB2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3A4CB2">
      <w:rPr>
        <w:rFonts w:ascii="Times New Roman" w:hAnsi="Times New Roman" w:cs="Times New Roman"/>
        <w:sz w:val="18"/>
        <w:szCs w:val="18"/>
      </w:rPr>
      <w:t xml:space="preserve">Strona </w:t>
    </w:r>
    <w:r w:rsidRPr="003A4CB2">
      <w:rPr>
        <w:rFonts w:ascii="Times New Roman" w:hAnsi="Times New Roman" w:cs="Times New Roman"/>
        <w:sz w:val="18"/>
        <w:szCs w:val="18"/>
      </w:rPr>
      <w:fldChar w:fldCharType="begin"/>
    </w:r>
    <w:r w:rsidRPr="003A4CB2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3A4CB2">
      <w:rPr>
        <w:rFonts w:ascii="Times New Roman" w:hAnsi="Times New Roman" w:cs="Times New Roman"/>
        <w:sz w:val="18"/>
        <w:szCs w:val="18"/>
      </w:rPr>
      <w:fldChar w:fldCharType="separate"/>
    </w:r>
    <w:r w:rsidR="0061691C">
      <w:rPr>
        <w:rFonts w:ascii="Times New Roman" w:hAnsi="Times New Roman" w:cs="Times New Roman"/>
        <w:noProof/>
        <w:sz w:val="18"/>
        <w:szCs w:val="18"/>
      </w:rPr>
      <w:t>2</w:t>
    </w:r>
    <w:r w:rsidRPr="003A4CB2">
      <w:rPr>
        <w:rFonts w:ascii="Times New Roman" w:hAnsi="Times New Roman" w:cs="Times New Roman"/>
        <w:sz w:val="18"/>
        <w:szCs w:val="18"/>
      </w:rPr>
      <w:fldChar w:fldCharType="end"/>
    </w:r>
    <w:r w:rsidRPr="003A4CB2">
      <w:rPr>
        <w:rFonts w:ascii="Times New Roman" w:hAnsi="Times New Roman" w:cs="Times New Roman"/>
        <w:sz w:val="18"/>
        <w:szCs w:val="18"/>
      </w:rPr>
      <w:t xml:space="preserve"> z </w:t>
    </w:r>
    <w:r w:rsidRPr="003A4CB2">
      <w:rPr>
        <w:rFonts w:ascii="Times New Roman" w:hAnsi="Times New Roman" w:cs="Times New Roman"/>
        <w:sz w:val="18"/>
        <w:szCs w:val="18"/>
      </w:rPr>
      <w:fldChar w:fldCharType="begin"/>
    </w:r>
    <w:r w:rsidRPr="003A4CB2">
      <w:rPr>
        <w:rFonts w:ascii="Times New Roman" w:hAnsi="Times New Roman" w:cs="Times New Roman"/>
        <w:sz w:val="18"/>
        <w:szCs w:val="18"/>
      </w:rPr>
      <w:instrText>NUMPAGES \ * arabskie \ * MERGEFORMAT</w:instrText>
    </w:r>
    <w:r w:rsidRPr="003A4CB2">
      <w:rPr>
        <w:rFonts w:ascii="Times New Roman" w:hAnsi="Times New Roman" w:cs="Times New Roman"/>
        <w:sz w:val="18"/>
        <w:szCs w:val="18"/>
      </w:rPr>
      <w:fldChar w:fldCharType="separate"/>
    </w:r>
    <w:r w:rsidR="0061691C">
      <w:rPr>
        <w:rFonts w:ascii="Times New Roman" w:hAnsi="Times New Roman" w:cs="Times New Roman"/>
        <w:noProof/>
        <w:sz w:val="18"/>
        <w:szCs w:val="18"/>
      </w:rPr>
      <w:t>2</w:t>
    </w:r>
    <w:r w:rsidRPr="003A4CB2">
      <w:rPr>
        <w:rFonts w:ascii="Times New Roman" w:hAnsi="Times New Roman" w:cs="Times New Roman"/>
        <w:sz w:val="18"/>
        <w:szCs w:val="18"/>
      </w:rPr>
      <w:fldChar w:fldCharType="end"/>
    </w:r>
  </w:p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20" w:rsidRDefault="00720820" w:rsidP="00E5791A">
      <w:pPr>
        <w:spacing w:after="0" w:line="240" w:lineRule="auto"/>
      </w:pPr>
      <w:r>
        <w:separator/>
      </w:r>
    </w:p>
  </w:footnote>
  <w:footnote w:type="continuationSeparator" w:id="0">
    <w:p w:rsidR="00720820" w:rsidRDefault="00720820" w:rsidP="00E5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F0" w:rsidRDefault="00031E2C" w:rsidP="00937290">
    <w:pPr>
      <w:pStyle w:val="Nagwek"/>
      <w:jc w:val="center"/>
    </w:pPr>
    <w:r>
      <w:rPr>
        <w:noProof/>
      </w:rPr>
      <w:drawing>
        <wp:inline distT="0" distB="0" distL="0" distR="0" wp14:anchorId="449840F1" wp14:editId="20002C74">
          <wp:extent cx="742950" cy="714375"/>
          <wp:effectExtent l="0" t="0" r="0" b="9525"/>
          <wp:docPr id="2" name="Obraz 2" descr="https://www.poradnia2.waw.pl/public/media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radnia2.waw.pl/public/media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04632"/>
    <w:rsid w:val="00031E2C"/>
    <w:rsid w:val="0009078C"/>
    <w:rsid w:val="000A427E"/>
    <w:rsid w:val="000F493D"/>
    <w:rsid w:val="001069ED"/>
    <w:rsid w:val="001819EC"/>
    <w:rsid w:val="001B6CD0"/>
    <w:rsid w:val="001C05B1"/>
    <w:rsid w:val="001C7C65"/>
    <w:rsid w:val="002202C0"/>
    <w:rsid w:val="002251B2"/>
    <w:rsid w:val="00232B51"/>
    <w:rsid w:val="00262F41"/>
    <w:rsid w:val="00265F30"/>
    <w:rsid w:val="002673A5"/>
    <w:rsid w:val="002715D8"/>
    <w:rsid w:val="002E68FD"/>
    <w:rsid w:val="002F6383"/>
    <w:rsid w:val="00317B1C"/>
    <w:rsid w:val="00332E2B"/>
    <w:rsid w:val="00361F90"/>
    <w:rsid w:val="003663AF"/>
    <w:rsid w:val="00375752"/>
    <w:rsid w:val="0038406C"/>
    <w:rsid w:val="003A4CB2"/>
    <w:rsid w:val="003C2730"/>
    <w:rsid w:val="003C278E"/>
    <w:rsid w:val="003C6AB8"/>
    <w:rsid w:val="003C6AF3"/>
    <w:rsid w:val="00442058"/>
    <w:rsid w:val="0044699B"/>
    <w:rsid w:val="0048525B"/>
    <w:rsid w:val="004936B8"/>
    <w:rsid w:val="00493E04"/>
    <w:rsid w:val="00495DC9"/>
    <w:rsid w:val="004C6803"/>
    <w:rsid w:val="005133E9"/>
    <w:rsid w:val="0051640B"/>
    <w:rsid w:val="00527266"/>
    <w:rsid w:val="00531082"/>
    <w:rsid w:val="00534A57"/>
    <w:rsid w:val="005F07DE"/>
    <w:rsid w:val="005F57D4"/>
    <w:rsid w:val="00614F1F"/>
    <w:rsid w:val="0061691C"/>
    <w:rsid w:val="00626A1B"/>
    <w:rsid w:val="006656DA"/>
    <w:rsid w:val="006D0669"/>
    <w:rsid w:val="006E0190"/>
    <w:rsid w:val="006E51C2"/>
    <w:rsid w:val="006F011B"/>
    <w:rsid w:val="007137F1"/>
    <w:rsid w:val="00720820"/>
    <w:rsid w:val="00725C12"/>
    <w:rsid w:val="0076038C"/>
    <w:rsid w:val="00784016"/>
    <w:rsid w:val="00787EE1"/>
    <w:rsid w:val="007B2C6E"/>
    <w:rsid w:val="007D7A1D"/>
    <w:rsid w:val="0080136C"/>
    <w:rsid w:val="008059AC"/>
    <w:rsid w:val="00833927"/>
    <w:rsid w:val="008372DF"/>
    <w:rsid w:val="00856E22"/>
    <w:rsid w:val="008E40E7"/>
    <w:rsid w:val="00905EA0"/>
    <w:rsid w:val="00937290"/>
    <w:rsid w:val="00981E75"/>
    <w:rsid w:val="00983A20"/>
    <w:rsid w:val="00991FCF"/>
    <w:rsid w:val="009C3723"/>
    <w:rsid w:val="009C398F"/>
    <w:rsid w:val="009D4941"/>
    <w:rsid w:val="00A005D4"/>
    <w:rsid w:val="00A26392"/>
    <w:rsid w:val="00A67D22"/>
    <w:rsid w:val="00A828B0"/>
    <w:rsid w:val="00AE640D"/>
    <w:rsid w:val="00B06627"/>
    <w:rsid w:val="00B154C5"/>
    <w:rsid w:val="00B5316A"/>
    <w:rsid w:val="00B675EB"/>
    <w:rsid w:val="00BA1118"/>
    <w:rsid w:val="00C0356E"/>
    <w:rsid w:val="00C065E7"/>
    <w:rsid w:val="00C31AFB"/>
    <w:rsid w:val="00C507DF"/>
    <w:rsid w:val="00C54CD9"/>
    <w:rsid w:val="00C71879"/>
    <w:rsid w:val="00C76614"/>
    <w:rsid w:val="00C85BFF"/>
    <w:rsid w:val="00CE1853"/>
    <w:rsid w:val="00D1085A"/>
    <w:rsid w:val="00DC0C4A"/>
    <w:rsid w:val="00DC228B"/>
    <w:rsid w:val="00DF3CEE"/>
    <w:rsid w:val="00E06E98"/>
    <w:rsid w:val="00E53DF0"/>
    <w:rsid w:val="00E5791A"/>
    <w:rsid w:val="00E85870"/>
    <w:rsid w:val="00E9324E"/>
    <w:rsid w:val="00E94137"/>
    <w:rsid w:val="00EB40EE"/>
    <w:rsid w:val="00EC398C"/>
    <w:rsid w:val="00ED0923"/>
    <w:rsid w:val="00ED75B0"/>
    <w:rsid w:val="00EE068B"/>
    <w:rsid w:val="00EE31F5"/>
    <w:rsid w:val="00F17A8A"/>
    <w:rsid w:val="00F5766D"/>
    <w:rsid w:val="00F768E2"/>
    <w:rsid w:val="00F851D8"/>
    <w:rsid w:val="00FE3814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3AEAB"/>
  <w15:docId w15:val="{8FCAF674-CCF5-485D-8CD5-64213C08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F4FD-DF2A-4C10-BF8B-2ADF2A1D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admin</cp:lastModifiedBy>
  <cp:revision>19</cp:revision>
  <cp:lastPrinted>2018-05-22T07:00:00Z</cp:lastPrinted>
  <dcterms:created xsi:type="dcterms:W3CDTF">2020-07-08T05:59:00Z</dcterms:created>
  <dcterms:modified xsi:type="dcterms:W3CDTF">2024-04-03T09:19:00Z</dcterms:modified>
</cp:coreProperties>
</file>